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1102A8" w14:textId="387109DB" w:rsidR="00DF2A19" w:rsidRDefault="00DF2A19" w:rsidP="00DF2A19">
      <w:pPr>
        <w:jc w:val="center"/>
        <w:rPr>
          <w:rFonts w:ascii="Cambria" w:hAnsi="Cambria"/>
        </w:rPr>
      </w:pPr>
    </w:p>
    <w:p w14:paraId="6393EBD3" w14:textId="3CCAF29E" w:rsidR="00DF2A19" w:rsidRDefault="00DF2A19" w:rsidP="00DF2A19">
      <w:pPr>
        <w:jc w:val="center"/>
        <w:rPr>
          <w:rFonts w:ascii="Cambria" w:hAnsi="Cambria"/>
        </w:rPr>
      </w:pPr>
    </w:p>
    <w:p w14:paraId="50CA5FA1" w14:textId="3CD27A4B" w:rsidR="00DF2A19" w:rsidRDefault="00DF2A19" w:rsidP="00DF2A19">
      <w:pPr>
        <w:jc w:val="center"/>
        <w:rPr>
          <w:rFonts w:ascii="Cambria" w:hAnsi="Cambria"/>
        </w:rPr>
      </w:pPr>
    </w:p>
    <w:p w14:paraId="71AA5886" w14:textId="7CDE1C16" w:rsidR="00DF2A19" w:rsidRDefault="00DF2A19" w:rsidP="00DF2A19">
      <w:pPr>
        <w:jc w:val="center"/>
        <w:rPr>
          <w:rFonts w:ascii="Cambria" w:hAnsi="Cambria"/>
        </w:rPr>
      </w:pPr>
    </w:p>
    <w:p w14:paraId="6FE87100" w14:textId="3E7FDADF" w:rsidR="00DF2A19" w:rsidRDefault="00DF2A19" w:rsidP="00DF2A19">
      <w:pPr>
        <w:jc w:val="center"/>
        <w:rPr>
          <w:rFonts w:ascii="Cambria" w:hAnsi="Cambria"/>
        </w:rPr>
      </w:pPr>
    </w:p>
    <w:p w14:paraId="49FC8430" w14:textId="7DB3A206" w:rsidR="00DF2A19" w:rsidRDefault="00DF2A19" w:rsidP="00DF2A19">
      <w:pPr>
        <w:jc w:val="center"/>
        <w:rPr>
          <w:rFonts w:ascii="Cambria" w:hAnsi="Cambria"/>
        </w:rPr>
      </w:pPr>
    </w:p>
    <w:p w14:paraId="6F5BAC4C" w14:textId="546FE0EF" w:rsidR="00DF2A19" w:rsidRDefault="00DF2A19" w:rsidP="00DF2A19">
      <w:pPr>
        <w:jc w:val="center"/>
        <w:rPr>
          <w:rFonts w:ascii="Cambria" w:hAnsi="Cambria"/>
        </w:rPr>
      </w:pPr>
    </w:p>
    <w:p w14:paraId="63150FE9" w14:textId="1D582B8D" w:rsidR="00DF2A19" w:rsidRDefault="00DF2A19" w:rsidP="00DF2A19">
      <w:pPr>
        <w:jc w:val="center"/>
        <w:rPr>
          <w:rFonts w:ascii="Cambria" w:hAnsi="Cambria"/>
        </w:rPr>
      </w:pPr>
    </w:p>
    <w:p w14:paraId="5A8B7B91" w14:textId="77777777" w:rsidR="00DF2A19" w:rsidRPr="009C4CF6" w:rsidRDefault="00DF2A19" w:rsidP="00DF2A19">
      <w:pPr>
        <w:jc w:val="center"/>
        <w:rPr>
          <w:rFonts w:ascii="Cambria" w:hAnsi="Cambria"/>
        </w:rPr>
      </w:pPr>
    </w:p>
    <w:p w14:paraId="5B9FB0E9" w14:textId="35B694A3" w:rsidR="00DF2A19" w:rsidRDefault="00DF2A19" w:rsidP="00DF2A19">
      <w:pPr>
        <w:pStyle w:val="1"/>
        <w:numPr>
          <w:ilvl w:val="0"/>
          <w:numId w:val="0"/>
        </w:numPr>
        <w:spacing w:before="120" w:after="120" w:line="240" w:lineRule="auto"/>
        <w:jc w:val="center"/>
        <w:rPr>
          <w:rFonts w:ascii="Cambria" w:eastAsia="Trebuchet MS" w:hAnsi="Cambria" w:cs="Trebuchet MS"/>
          <w:color w:val="2F5496" w:themeColor="accent1" w:themeShade="BF"/>
          <w:sz w:val="36"/>
          <w:szCs w:val="36"/>
        </w:rPr>
      </w:pPr>
      <w:bookmarkStart w:id="0" w:name="_Toc203660181"/>
      <w:r>
        <w:rPr>
          <w:rFonts w:ascii="Cambria" w:eastAsia="Trebuchet MS" w:hAnsi="Cambria" w:cs="Trebuchet MS"/>
          <w:color w:val="2F5496" w:themeColor="accent1" w:themeShade="BF"/>
          <w:sz w:val="36"/>
          <w:szCs w:val="36"/>
        </w:rPr>
        <w:t>Заявка</w:t>
      </w:r>
      <w:r w:rsidRPr="00771F65">
        <w:rPr>
          <w:rFonts w:ascii="Cambria" w:eastAsia="Trebuchet MS" w:hAnsi="Cambria" w:cs="Trebuchet MS"/>
          <w:color w:val="2F5496" w:themeColor="accent1" w:themeShade="BF"/>
          <w:sz w:val="36"/>
          <w:szCs w:val="36"/>
        </w:rPr>
        <w:t xml:space="preserve"> участник</w:t>
      </w:r>
      <w:r>
        <w:rPr>
          <w:rFonts w:ascii="Cambria" w:eastAsia="Trebuchet MS" w:hAnsi="Cambria" w:cs="Trebuchet MS"/>
          <w:color w:val="2F5496" w:themeColor="accent1" w:themeShade="BF"/>
          <w:sz w:val="36"/>
          <w:szCs w:val="36"/>
        </w:rPr>
        <w:t>а</w:t>
      </w:r>
      <w:r w:rsidRPr="00771F65">
        <w:rPr>
          <w:rFonts w:ascii="Cambria" w:eastAsia="Trebuchet MS" w:hAnsi="Cambria" w:cs="Trebuchet MS"/>
          <w:color w:val="2F5496" w:themeColor="accent1" w:themeShade="BF"/>
          <w:sz w:val="36"/>
          <w:szCs w:val="36"/>
        </w:rPr>
        <w:t xml:space="preserve"> </w:t>
      </w:r>
      <w:r>
        <w:rPr>
          <w:rFonts w:ascii="Cambria" w:eastAsia="Trebuchet MS" w:hAnsi="Cambria" w:cs="Trebuchet MS"/>
          <w:color w:val="2F5496" w:themeColor="accent1" w:themeShade="BF"/>
          <w:sz w:val="36"/>
          <w:szCs w:val="36"/>
        </w:rPr>
        <w:t>конкурса</w:t>
      </w:r>
      <w:bookmarkEnd w:id="0"/>
      <w:r>
        <w:rPr>
          <w:rFonts w:ascii="Cambria" w:eastAsia="Trebuchet MS" w:hAnsi="Cambria" w:cs="Trebuchet MS"/>
          <w:color w:val="2F5496" w:themeColor="accent1" w:themeShade="BF"/>
          <w:sz w:val="36"/>
          <w:szCs w:val="36"/>
        </w:rPr>
        <w:t xml:space="preserve"> </w:t>
      </w:r>
    </w:p>
    <w:p w14:paraId="1852B83C" w14:textId="17B4A695" w:rsidR="00DF2A19" w:rsidRPr="00771F65" w:rsidRDefault="00DF2A19" w:rsidP="00DF2A19">
      <w:pPr>
        <w:pStyle w:val="1"/>
        <w:numPr>
          <w:ilvl w:val="0"/>
          <w:numId w:val="0"/>
        </w:numPr>
        <w:spacing w:before="120" w:after="120" w:line="240" w:lineRule="auto"/>
        <w:jc w:val="center"/>
        <w:rPr>
          <w:rFonts w:ascii="Cambria" w:hAnsi="Cambria"/>
          <w:color w:val="2F5496" w:themeColor="accent1" w:themeShade="BF"/>
          <w:sz w:val="36"/>
        </w:rPr>
      </w:pPr>
      <w:bookmarkStart w:id="1" w:name="_Toc203660182"/>
      <w:r w:rsidRPr="00771F65">
        <w:rPr>
          <w:rFonts w:ascii="Cambria" w:hAnsi="Cambria"/>
          <w:color w:val="2F5496" w:themeColor="accent1" w:themeShade="BF"/>
          <w:sz w:val="36"/>
        </w:rPr>
        <w:t>«</w:t>
      </w:r>
      <w:r>
        <w:rPr>
          <w:rFonts w:ascii="Cambria" w:eastAsia="Trebuchet MS" w:hAnsi="Cambria" w:cs="Trebuchet MS"/>
          <w:color w:val="2F5496" w:themeColor="accent1" w:themeShade="BF"/>
          <w:sz w:val="36"/>
          <w:szCs w:val="36"/>
        </w:rPr>
        <w:t>П</w:t>
      </w:r>
      <w:r w:rsidRPr="00771F65">
        <w:rPr>
          <w:rFonts w:ascii="Cambria" w:eastAsia="Trebuchet MS" w:hAnsi="Cambria" w:cs="Trebuchet MS"/>
          <w:color w:val="2F5496" w:themeColor="accent1" w:themeShade="BF"/>
          <w:sz w:val="36"/>
          <w:szCs w:val="36"/>
        </w:rPr>
        <w:t>реми</w:t>
      </w:r>
      <w:r>
        <w:rPr>
          <w:rFonts w:ascii="Cambria" w:eastAsia="Trebuchet MS" w:hAnsi="Cambria" w:cs="Trebuchet MS"/>
          <w:color w:val="2F5496" w:themeColor="accent1" w:themeShade="BF"/>
          <w:sz w:val="36"/>
          <w:szCs w:val="36"/>
        </w:rPr>
        <w:t xml:space="preserve">я </w:t>
      </w:r>
      <w:r w:rsidRPr="00771F65">
        <w:rPr>
          <w:rFonts w:ascii="Cambria" w:hAnsi="Cambria"/>
          <w:color w:val="2F5496" w:themeColor="accent1" w:themeShade="BF"/>
          <w:sz w:val="36"/>
        </w:rPr>
        <w:t>Лучший проект</w:t>
      </w:r>
      <w:r>
        <w:rPr>
          <w:rFonts w:ascii="Cambria" w:hAnsi="Cambria"/>
          <w:color w:val="2F5496" w:themeColor="accent1" w:themeShade="BF"/>
          <w:sz w:val="36"/>
        </w:rPr>
        <w:t xml:space="preserve"> </w:t>
      </w:r>
      <w:r w:rsidRPr="00771F65">
        <w:rPr>
          <w:rFonts w:ascii="Cambria" w:hAnsi="Cambria"/>
          <w:color w:val="2F5496" w:themeColor="accent1" w:themeShade="BF"/>
          <w:sz w:val="36"/>
        </w:rPr>
        <w:t>202</w:t>
      </w:r>
      <w:r w:rsidR="00234E64">
        <w:rPr>
          <w:rFonts w:ascii="Cambria" w:hAnsi="Cambria"/>
          <w:color w:val="2F5496" w:themeColor="accent1" w:themeShade="BF"/>
          <w:sz w:val="36"/>
        </w:rPr>
        <w:t>6</w:t>
      </w:r>
      <w:r>
        <w:rPr>
          <w:rFonts w:ascii="Cambria" w:hAnsi="Cambria"/>
          <w:color w:val="2F5496" w:themeColor="accent1" w:themeShade="BF"/>
          <w:sz w:val="36"/>
        </w:rPr>
        <w:t xml:space="preserve"> </w:t>
      </w:r>
      <w:r w:rsidRPr="00771F65">
        <w:rPr>
          <w:rFonts w:ascii="Cambria" w:hAnsi="Cambria"/>
          <w:color w:val="2F5496" w:themeColor="accent1" w:themeShade="BF"/>
          <w:sz w:val="36"/>
        </w:rPr>
        <w:t>года»</w:t>
      </w:r>
      <w:bookmarkEnd w:id="1"/>
    </w:p>
    <w:p w14:paraId="38728441" w14:textId="77777777" w:rsidR="00DF2A19" w:rsidRPr="00E05AEB" w:rsidRDefault="00DF2A19" w:rsidP="00DF2A19">
      <w:pPr>
        <w:pStyle w:val="1"/>
        <w:numPr>
          <w:ilvl w:val="0"/>
          <w:numId w:val="0"/>
        </w:numPr>
        <w:jc w:val="center"/>
        <w:rPr>
          <w:rFonts w:ascii="Cambria" w:hAnsi="Cambria"/>
          <w:color w:val="2F5496" w:themeColor="accent1" w:themeShade="BF"/>
        </w:rPr>
      </w:pPr>
      <w:bookmarkStart w:id="2" w:name="_Toc419898944"/>
      <w:bookmarkStart w:id="3" w:name="_Toc485660421"/>
      <w:bookmarkStart w:id="4" w:name="_Toc203660183"/>
      <w:r w:rsidRPr="009C4CF6">
        <w:rPr>
          <w:rFonts w:ascii="Cambria" w:hAnsi="Cambria"/>
          <w:color w:val="2F5496" w:themeColor="accent1" w:themeShade="BF"/>
        </w:rPr>
        <w:t>(наименование организации – участника)</w:t>
      </w:r>
      <w:bookmarkEnd w:id="2"/>
      <w:bookmarkEnd w:id="3"/>
      <w:r w:rsidRPr="009C4CF6">
        <w:rPr>
          <w:rFonts w:ascii="Cambria" w:hAnsi="Cambria"/>
          <w:color w:val="2F5496" w:themeColor="accent1" w:themeShade="BF"/>
        </w:rPr>
        <w:br/>
        <w:t xml:space="preserve">(наименование </w:t>
      </w:r>
      <w:r>
        <w:rPr>
          <w:rFonts w:ascii="Cambria" w:hAnsi="Cambria"/>
          <w:color w:val="2F5496" w:themeColor="accent1" w:themeShade="BF"/>
        </w:rPr>
        <w:t>проекта</w:t>
      </w:r>
      <w:r w:rsidRPr="009C4CF6">
        <w:rPr>
          <w:rFonts w:ascii="Cambria" w:hAnsi="Cambria"/>
          <w:color w:val="2F5496" w:themeColor="accent1" w:themeShade="BF"/>
        </w:rPr>
        <w:t>)</w:t>
      </w:r>
      <w:bookmarkEnd w:id="4"/>
    </w:p>
    <w:p w14:paraId="1C487CC5" w14:textId="77777777" w:rsidR="00DF2A19" w:rsidRPr="009C4CF6" w:rsidRDefault="00DF2A19" w:rsidP="00DF2A19">
      <w:pPr>
        <w:rPr>
          <w:rFonts w:ascii="Cambria" w:hAnsi="Cambria"/>
        </w:rPr>
      </w:pPr>
    </w:p>
    <w:p w14:paraId="23E74C2A" w14:textId="77777777" w:rsidR="00DF2A19" w:rsidRPr="009C4CF6" w:rsidRDefault="00DF2A19" w:rsidP="00DF2A19">
      <w:pPr>
        <w:rPr>
          <w:rFonts w:ascii="Cambria" w:hAnsi="Cambria"/>
        </w:rPr>
      </w:pPr>
    </w:p>
    <w:p w14:paraId="7B619C61" w14:textId="77777777" w:rsidR="00DF2A19" w:rsidRPr="009C4CF6" w:rsidRDefault="00DF2A19" w:rsidP="00DF2A19">
      <w:pPr>
        <w:rPr>
          <w:rFonts w:ascii="Cambria" w:hAnsi="Cambria"/>
        </w:rPr>
      </w:pPr>
    </w:p>
    <w:p w14:paraId="6AB92D1F" w14:textId="77777777" w:rsidR="00DF2A19" w:rsidRPr="009C4CF6" w:rsidRDefault="00DF2A19" w:rsidP="00DF2A19">
      <w:pPr>
        <w:rPr>
          <w:rFonts w:ascii="Cambria" w:hAnsi="Cambria"/>
        </w:rPr>
      </w:pPr>
    </w:p>
    <w:p w14:paraId="5D04F014" w14:textId="77777777" w:rsidR="00DF2A19" w:rsidRPr="009C4CF6" w:rsidRDefault="00DF2A19" w:rsidP="00DF2A19">
      <w:pPr>
        <w:rPr>
          <w:rFonts w:ascii="Cambria" w:hAnsi="Cambria"/>
        </w:rPr>
      </w:pPr>
    </w:p>
    <w:p w14:paraId="217B05BC" w14:textId="77777777" w:rsidR="00DF2A19" w:rsidRPr="00893F27" w:rsidRDefault="00DF2A19" w:rsidP="00DF2A19">
      <w:pPr>
        <w:ind w:left="5046" w:firstLine="618"/>
        <w:jc w:val="center"/>
        <w:rPr>
          <w:rFonts w:ascii="Bahnschrift Light SemiCondensed" w:hAnsi="Bahnschrift Light SemiCondensed" w:cs="Arial"/>
          <w:color w:val="000000"/>
          <w:sz w:val="24"/>
          <w:szCs w:val="24"/>
          <w:shd w:val="clear" w:color="auto" w:fill="FFFFFF" w:themeFill="background1"/>
        </w:rPr>
      </w:pPr>
      <w:r w:rsidRPr="00893F27">
        <w:rPr>
          <w:rFonts w:ascii="Bahnschrift Light SemiCondensed" w:hAnsi="Bahnschrift Light SemiCondensed" w:cs="Arial"/>
          <w:color w:val="000000"/>
          <w:sz w:val="24"/>
          <w:szCs w:val="24"/>
          <w:shd w:val="clear" w:color="auto" w:fill="FFFFFF" w:themeFill="background1"/>
        </w:rPr>
        <w:t>УТВЕРЖДАЮ</w:t>
      </w:r>
    </w:p>
    <w:p w14:paraId="0797C84E" w14:textId="77777777" w:rsidR="00DF2A19" w:rsidRPr="00893F27" w:rsidRDefault="00DF2A19" w:rsidP="00DF2A19">
      <w:pPr>
        <w:ind w:left="5664" w:firstLine="57"/>
        <w:jc w:val="center"/>
        <w:rPr>
          <w:rFonts w:ascii="Bahnschrift Light SemiCondensed" w:hAnsi="Bahnschrift Light SemiCondensed" w:cs="Arial"/>
          <w:color w:val="000000"/>
          <w:sz w:val="24"/>
          <w:szCs w:val="24"/>
          <w:shd w:val="clear" w:color="auto" w:fill="FFFFFF" w:themeFill="background1"/>
        </w:rPr>
      </w:pPr>
      <w:r w:rsidRPr="00893F27">
        <w:rPr>
          <w:rFonts w:ascii="Bahnschrift Light SemiCondensed" w:hAnsi="Bahnschrift Light SemiCondensed" w:cs="Arial"/>
          <w:color w:val="000000"/>
          <w:sz w:val="24"/>
          <w:szCs w:val="24"/>
          <w:shd w:val="clear" w:color="auto" w:fill="FFFFFF" w:themeFill="background1"/>
        </w:rPr>
        <w:t>Должность</w:t>
      </w:r>
    </w:p>
    <w:p w14:paraId="64EC04FE" w14:textId="77777777" w:rsidR="00DF2A19" w:rsidRPr="00893F27" w:rsidRDefault="00DF2A19" w:rsidP="00DF2A19">
      <w:pPr>
        <w:ind w:left="5664" w:firstLine="57"/>
        <w:jc w:val="center"/>
        <w:rPr>
          <w:rFonts w:ascii="Bahnschrift Light SemiCondensed" w:hAnsi="Bahnschrift Light SemiCondensed" w:cs="Arial"/>
          <w:color w:val="000000"/>
          <w:sz w:val="24"/>
          <w:szCs w:val="24"/>
          <w:shd w:val="clear" w:color="auto" w:fill="FFFFFF" w:themeFill="background1"/>
        </w:rPr>
      </w:pPr>
      <w:r w:rsidRPr="00893F27">
        <w:rPr>
          <w:rFonts w:ascii="Bahnschrift Light SemiCondensed" w:hAnsi="Bahnschrift Light SemiCondensed" w:cs="Arial"/>
          <w:color w:val="000000"/>
          <w:sz w:val="24"/>
          <w:szCs w:val="24"/>
          <w:shd w:val="clear" w:color="auto" w:fill="FFFFFF" w:themeFill="background1"/>
        </w:rPr>
        <w:t>__________ФИО</w:t>
      </w:r>
    </w:p>
    <w:p w14:paraId="4D886801" w14:textId="5BC973A3" w:rsidR="00DF2A19" w:rsidRPr="00893F27" w:rsidRDefault="00DF2A19" w:rsidP="00DF2A19">
      <w:pPr>
        <w:ind w:left="5664" w:firstLine="57"/>
        <w:jc w:val="center"/>
        <w:rPr>
          <w:rFonts w:ascii="Bahnschrift Light SemiCondensed" w:hAnsi="Bahnschrift Light SemiCondensed" w:cs="Arial"/>
          <w:color w:val="000000"/>
          <w:sz w:val="24"/>
          <w:szCs w:val="24"/>
          <w:shd w:val="clear" w:color="auto" w:fill="FFFFFF" w:themeFill="background1"/>
        </w:rPr>
      </w:pPr>
      <w:r w:rsidRPr="00893F27">
        <w:rPr>
          <w:rFonts w:ascii="Bahnschrift Light SemiCondensed" w:hAnsi="Bahnschrift Light SemiCondensed" w:cs="Arial"/>
          <w:color w:val="000000"/>
          <w:sz w:val="24"/>
          <w:szCs w:val="24"/>
          <w:shd w:val="clear" w:color="auto" w:fill="FFFFFF" w:themeFill="background1"/>
        </w:rPr>
        <w:t>«__</w:t>
      </w:r>
      <w:proofErr w:type="gramStart"/>
      <w:r w:rsidRPr="00893F27">
        <w:rPr>
          <w:rFonts w:ascii="Bahnschrift Light SemiCondensed" w:hAnsi="Bahnschrift Light SemiCondensed" w:cs="Arial"/>
          <w:color w:val="000000"/>
          <w:sz w:val="24"/>
          <w:szCs w:val="24"/>
          <w:shd w:val="clear" w:color="auto" w:fill="FFFFFF" w:themeFill="background1"/>
        </w:rPr>
        <w:t>_»_</w:t>
      </w:r>
      <w:proofErr w:type="gramEnd"/>
      <w:r w:rsidRPr="00893F27">
        <w:rPr>
          <w:rFonts w:ascii="Bahnschrift Light SemiCondensed" w:hAnsi="Bahnschrift Light SemiCondensed" w:cs="Arial"/>
          <w:color w:val="000000"/>
          <w:sz w:val="24"/>
          <w:szCs w:val="24"/>
          <w:shd w:val="clear" w:color="auto" w:fill="FFFFFF" w:themeFill="background1"/>
        </w:rPr>
        <w:t>_________202</w:t>
      </w:r>
      <w:r w:rsidR="00234E64">
        <w:rPr>
          <w:rFonts w:ascii="Bahnschrift Light SemiCondensed" w:hAnsi="Bahnschrift Light SemiCondensed" w:cs="Arial"/>
          <w:color w:val="000000"/>
          <w:sz w:val="24"/>
          <w:szCs w:val="24"/>
          <w:shd w:val="clear" w:color="auto" w:fill="FFFFFF" w:themeFill="background1"/>
        </w:rPr>
        <w:t>6</w:t>
      </w:r>
      <w:r w:rsidRPr="00893F27">
        <w:rPr>
          <w:rFonts w:ascii="Bahnschrift Light SemiCondensed" w:hAnsi="Bahnschrift Light SemiCondensed" w:cs="Arial"/>
          <w:color w:val="000000"/>
          <w:sz w:val="24"/>
          <w:szCs w:val="24"/>
          <w:shd w:val="clear" w:color="auto" w:fill="FFFFFF" w:themeFill="background1"/>
        </w:rPr>
        <w:t xml:space="preserve"> г.</w:t>
      </w:r>
    </w:p>
    <w:p w14:paraId="050ABF24" w14:textId="77777777" w:rsidR="00DF2A19" w:rsidRPr="00893F27" w:rsidRDefault="00DF2A19" w:rsidP="00DF2A19">
      <w:pPr>
        <w:ind w:left="5664" w:firstLine="57"/>
        <w:jc w:val="center"/>
        <w:rPr>
          <w:rFonts w:ascii="Bahnschrift Light SemiCondensed" w:hAnsi="Bahnschrift Light SemiCondensed" w:cs="Arial"/>
          <w:color w:val="000000"/>
          <w:sz w:val="24"/>
          <w:szCs w:val="24"/>
          <w:shd w:val="clear" w:color="auto" w:fill="FFFFFF" w:themeFill="background1"/>
        </w:rPr>
      </w:pPr>
      <w:proofErr w:type="spellStart"/>
      <w:r w:rsidRPr="00893F27">
        <w:rPr>
          <w:rFonts w:ascii="Bahnschrift Light SemiCondensed" w:hAnsi="Bahnschrift Light SemiCondensed" w:cs="Arial"/>
          <w:color w:val="000000"/>
          <w:sz w:val="24"/>
          <w:szCs w:val="24"/>
          <w:shd w:val="clear" w:color="auto" w:fill="FFFFFF" w:themeFill="background1"/>
        </w:rPr>
        <w:t>м.п</w:t>
      </w:r>
      <w:proofErr w:type="spellEnd"/>
      <w:r w:rsidRPr="00893F27">
        <w:rPr>
          <w:rFonts w:ascii="Bahnschrift Light SemiCondensed" w:hAnsi="Bahnschrift Light SemiCondensed" w:cs="Arial"/>
          <w:color w:val="000000"/>
          <w:sz w:val="24"/>
          <w:szCs w:val="24"/>
          <w:shd w:val="clear" w:color="auto" w:fill="FFFFFF" w:themeFill="background1"/>
        </w:rPr>
        <w:t>.</w:t>
      </w:r>
    </w:p>
    <w:p w14:paraId="16D15C04" w14:textId="28203B63" w:rsidR="00913AA3" w:rsidRDefault="00913AA3"/>
    <w:p w14:paraId="77931EA7" w14:textId="214F2538" w:rsidR="00DF2A19" w:rsidRDefault="00DF2A19"/>
    <w:p w14:paraId="7453A849" w14:textId="486BFBA5" w:rsidR="00DF2A19" w:rsidRDefault="00DF2A19"/>
    <w:p w14:paraId="71A1BDFB" w14:textId="65024C9A" w:rsidR="00DF2A19" w:rsidRDefault="00DF2A19"/>
    <w:p w14:paraId="2441AB0E" w14:textId="064BFC46" w:rsidR="00DF2A19" w:rsidRDefault="00DF2A19"/>
    <w:p w14:paraId="2C19C825" w14:textId="74200E8D" w:rsidR="00DF2A19" w:rsidRDefault="00DF2A19"/>
    <w:tbl>
      <w:tblPr>
        <w:tblStyle w:val="a3"/>
        <w:tblpPr w:leftFromText="180" w:rightFromText="180" w:vertAnchor="text" w:horzAnchor="margin" w:tblpY="47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B137A" w:rsidRPr="002A7F89" w14:paraId="7378CB49" w14:textId="77777777" w:rsidTr="00DB137A">
        <w:tc>
          <w:tcPr>
            <w:tcW w:w="4672" w:type="dxa"/>
          </w:tcPr>
          <w:p w14:paraId="33E17697" w14:textId="60A09236" w:rsidR="00DB137A" w:rsidRPr="002A7F89" w:rsidRDefault="00DB137A" w:rsidP="00DB137A">
            <w:pPr>
              <w:rPr>
                <w:rFonts w:ascii="Bahnschrift Light SemiCondensed" w:hAnsi="Bahnschrift Light SemiCondensed"/>
                <w:sz w:val="24"/>
                <w:szCs w:val="24"/>
              </w:rPr>
            </w:pPr>
            <w:r>
              <w:rPr>
                <w:rFonts w:ascii="Bahnschrift Light SemiCondensed" w:hAnsi="Bahnschrift Light SemiCondensed"/>
                <w:sz w:val="24"/>
                <w:szCs w:val="24"/>
              </w:rPr>
              <w:lastRenderedPageBreak/>
              <w:t xml:space="preserve">Название </w:t>
            </w:r>
            <w:r w:rsidRPr="002A7F89">
              <w:rPr>
                <w:rFonts w:ascii="Bahnschrift Light SemiCondensed" w:hAnsi="Bahnschrift Light SemiCondensed"/>
                <w:sz w:val="24"/>
                <w:szCs w:val="24"/>
              </w:rPr>
              <w:t>Организации</w:t>
            </w:r>
            <w:r>
              <w:rPr>
                <w:rFonts w:ascii="Bahnschrift Light SemiCondensed" w:hAnsi="Bahnschrift Light SemiCondensed"/>
                <w:sz w:val="24"/>
                <w:szCs w:val="24"/>
              </w:rPr>
              <w:t>-</w:t>
            </w:r>
            <w:r w:rsidRPr="002A7F89">
              <w:rPr>
                <w:rFonts w:ascii="Bahnschrift Light SemiCondensed" w:hAnsi="Bahnschrift Light SemiCondensed"/>
                <w:sz w:val="24"/>
                <w:szCs w:val="24"/>
              </w:rPr>
              <w:t>Заявителя</w:t>
            </w:r>
          </w:p>
        </w:tc>
        <w:tc>
          <w:tcPr>
            <w:tcW w:w="4673" w:type="dxa"/>
          </w:tcPr>
          <w:p w14:paraId="6B8F4C8E" w14:textId="77777777" w:rsidR="00DB137A" w:rsidRPr="002A7F89" w:rsidRDefault="00DB137A" w:rsidP="00DB137A">
            <w:pPr>
              <w:rPr>
                <w:rFonts w:ascii="Bahnschrift Light SemiCondensed" w:hAnsi="Bahnschrift Light SemiCondensed"/>
                <w:sz w:val="24"/>
                <w:szCs w:val="24"/>
              </w:rPr>
            </w:pPr>
          </w:p>
        </w:tc>
      </w:tr>
      <w:tr w:rsidR="00DB137A" w:rsidRPr="002A7F89" w14:paraId="0A85EC31" w14:textId="77777777" w:rsidTr="00DB137A">
        <w:tc>
          <w:tcPr>
            <w:tcW w:w="4672" w:type="dxa"/>
          </w:tcPr>
          <w:p w14:paraId="7C1B9857" w14:textId="77777777" w:rsidR="00DB137A" w:rsidRPr="002A7F89" w:rsidRDefault="00DB137A" w:rsidP="00DB137A">
            <w:pPr>
              <w:rPr>
                <w:rFonts w:ascii="Bahnschrift Light SemiCondensed" w:hAnsi="Bahnschrift Light SemiCondensed"/>
                <w:sz w:val="24"/>
                <w:szCs w:val="24"/>
              </w:rPr>
            </w:pPr>
            <w:r>
              <w:rPr>
                <w:rFonts w:ascii="Bahnschrift Light SemiCondensed" w:hAnsi="Bahnschrift Light SemiCondensed"/>
                <w:sz w:val="24"/>
                <w:szCs w:val="24"/>
              </w:rPr>
              <w:t>Название проекта, представляемого для участия в конкурсе</w:t>
            </w:r>
          </w:p>
        </w:tc>
        <w:tc>
          <w:tcPr>
            <w:tcW w:w="4673" w:type="dxa"/>
          </w:tcPr>
          <w:p w14:paraId="49B0464E" w14:textId="77777777" w:rsidR="00DB137A" w:rsidRPr="002A7F89" w:rsidRDefault="00DB137A" w:rsidP="00DB137A">
            <w:pPr>
              <w:rPr>
                <w:rFonts w:ascii="Bahnschrift Light SemiCondensed" w:hAnsi="Bahnschrift Light SemiCondensed"/>
                <w:sz w:val="24"/>
                <w:szCs w:val="24"/>
              </w:rPr>
            </w:pPr>
          </w:p>
        </w:tc>
      </w:tr>
      <w:tr w:rsidR="00DB137A" w:rsidRPr="002A7F89" w14:paraId="4E131C09" w14:textId="77777777" w:rsidTr="00DB137A">
        <w:tc>
          <w:tcPr>
            <w:tcW w:w="4672" w:type="dxa"/>
          </w:tcPr>
          <w:p w14:paraId="4EC2BCB6" w14:textId="6808AA65" w:rsidR="00DB137A" w:rsidRPr="002A7F89" w:rsidRDefault="00DB137A" w:rsidP="00DB137A">
            <w:pPr>
              <w:rPr>
                <w:rFonts w:ascii="Bahnschrift Light SemiCondensed" w:hAnsi="Bahnschrift Light SemiCondensed"/>
                <w:sz w:val="24"/>
                <w:szCs w:val="24"/>
              </w:rPr>
            </w:pPr>
            <w:r w:rsidRPr="002A7F89">
              <w:rPr>
                <w:rFonts w:ascii="Bahnschrift Light SemiCondensed" w:hAnsi="Bahnschrift Light SemiCondensed"/>
                <w:sz w:val="24"/>
                <w:szCs w:val="24"/>
              </w:rPr>
              <w:t>ИНН Организации</w:t>
            </w:r>
            <w:r>
              <w:rPr>
                <w:rFonts w:ascii="Bahnschrift Light SemiCondensed" w:hAnsi="Bahnschrift Light SemiCondensed"/>
                <w:sz w:val="24"/>
                <w:szCs w:val="24"/>
              </w:rPr>
              <w:t>-</w:t>
            </w:r>
            <w:r w:rsidRPr="002A7F89">
              <w:rPr>
                <w:rFonts w:ascii="Bahnschrift Light SemiCondensed" w:hAnsi="Bahnschrift Light SemiCondensed"/>
                <w:sz w:val="24"/>
                <w:szCs w:val="24"/>
              </w:rPr>
              <w:t>Заявителя</w:t>
            </w:r>
          </w:p>
        </w:tc>
        <w:tc>
          <w:tcPr>
            <w:tcW w:w="4673" w:type="dxa"/>
          </w:tcPr>
          <w:p w14:paraId="1FCE72B4" w14:textId="77777777" w:rsidR="00DB137A" w:rsidRPr="002A7F89" w:rsidRDefault="00DB137A" w:rsidP="00DB137A">
            <w:pPr>
              <w:rPr>
                <w:rFonts w:ascii="Bahnschrift Light SemiCondensed" w:hAnsi="Bahnschrift Light SemiCondensed"/>
                <w:sz w:val="24"/>
                <w:szCs w:val="24"/>
              </w:rPr>
            </w:pPr>
          </w:p>
        </w:tc>
      </w:tr>
      <w:tr w:rsidR="00DB137A" w:rsidRPr="002A7F89" w14:paraId="6AF5BBED" w14:textId="77777777" w:rsidTr="00DB137A">
        <w:tc>
          <w:tcPr>
            <w:tcW w:w="4672" w:type="dxa"/>
          </w:tcPr>
          <w:p w14:paraId="4E276B65" w14:textId="77777777" w:rsidR="00DB137A" w:rsidRPr="002A7F89" w:rsidRDefault="00DB137A" w:rsidP="00DB137A">
            <w:pPr>
              <w:rPr>
                <w:rFonts w:ascii="Bahnschrift Light SemiCondensed" w:hAnsi="Bahnschrift Light SemiCondensed"/>
                <w:sz w:val="24"/>
                <w:szCs w:val="24"/>
              </w:rPr>
            </w:pPr>
            <w:r w:rsidRPr="002A7F89">
              <w:rPr>
                <w:rFonts w:ascii="Bahnschrift Light SemiCondensed" w:hAnsi="Bahnschrift Light SemiCondensed"/>
                <w:sz w:val="24"/>
                <w:szCs w:val="24"/>
              </w:rPr>
              <w:t>Руководитель проекта в организации Заявителе</w:t>
            </w:r>
          </w:p>
        </w:tc>
        <w:tc>
          <w:tcPr>
            <w:tcW w:w="4673" w:type="dxa"/>
          </w:tcPr>
          <w:p w14:paraId="594FF1A2" w14:textId="77777777" w:rsidR="00DB137A" w:rsidRPr="002A7F89" w:rsidRDefault="00DB137A" w:rsidP="00DB137A">
            <w:pPr>
              <w:rPr>
                <w:rFonts w:ascii="Bahnschrift Light SemiCondensed" w:hAnsi="Bahnschrift Light SemiCondensed"/>
                <w:sz w:val="24"/>
                <w:szCs w:val="24"/>
              </w:rPr>
            </w:pPr>
          </w:p>
        </w:tc>
      </w:tr>
      <w:tr w:rsidR="00DB137A" w:rsidRPr="002A7F89" w14:paraId="44326EA8" w14:textId="77777777" w:rsidTr="00DB137A">
        <w:tc>
          <w:tcPr>
            <w:tcW w:w="4672" w:type="dxa"/>
          </w:tcPr>
          <w:p w14:paraId="70375866" w14:textId="22A8C1D2" w:rsidR="00DB137A" w:rsidRPr="002A7F89" w:rsidRDefault="00DB137A" w:rsidP="00DB137A">
            <w:pPr>
              <w:rPr>
                <w:rFonts w:ascii="Bahnschrift Light SemiCondensed" w:hAnsi="Bahnschrift Light SemiCondensed"/>
                <w:sz w:val="24"/>
                <w:szCs w:val="24"/>
              </w:rPr>
            </w:pPr>
            <w:r w:rsidRPr="002A7F89">
              <w:rPr>
                <w:rFonts w:ascii="Bahnschrift Light SemiCondensed" w:hAnsi="Bahnschrift Light SemiCondensed"/>
                <w:sz w:val="24"/>
                <w:szCs w:val="24"/>
              </w:rPr>
              <w:t xml:space="preserve">Контактное лицо Заявителя для взаимодействия с </w:t>
            </w:r>
            <w:r>
              <w:rPr>
                <w:rFonts w:ascii="Bahnschrift Light SemiCondensed" w:hAnsi="Bahnschrift Light SemiCondensed"/>
                <w:sz w:val="24"/>
                <w:szCs w:val="24"/>
              </w:rPr>
              <w:t>О</w:t>
            </w:r>
            <w:r w:rsidRPr="002A7F89">
              <w:rPr>
                <w:rFonts w:ascii="Bahnschrift Light SemiCondensed" w:hAnsi="Bahnschrift Light SemiCondensed"/>
                <w:sz w:val="24"/>
                <w:szCs w:val="24"/>
              </w:rPr>
              <w:t>рганизационным комитетом конкурса</w:t>
            </w:r>
          </w:p>
        </w:tc>
        <w:tc>
          <w:tcPr>
            <w:tcW w:w="4673" w:type="dxa"/>
          </w:tcPr>
          <w:p w14:paraId="16473113" w14:textId="77777777" w:rsidR="00DB137A" w:rsidRPr="002A7F89" w:rsidRDefault="00DB137A" w:rsidP="00DB137A">
            <w:pPr>
              <w:rPr>
                <w:rFonts w:ascii="Bahnschrift Light SemiCondensed" w:hAnsi="Bahnschrift Light SemiCondensed"/>
                <w:sz w:val="24"/>
                <w:szCs w:val="24"/>
              </w:rPr>
            </w:pPr>
          </w:p>
        </w:tc>
      </w:tr>
      <w:tr w:rsidR="00DB137A" w:rsidRPr="002A7F89" w14:paraId="6098BC14" w14:textId="77777777" w:rsidTr="00DB137A">
        <w:tc>
          <w:tcPr>
            <w:tcW w:w="4672" w:type="dxa"/>
          </w:tcPr>
          <w:p w14:paraId="5DCC0B2E" w14:textId="77777777" w:rsidR="00DB137A" w:rsidRPr="002A7F89" w:rsidRDefault="00DB137A" w:rsidP="00DB137A">
            <w:pPr>
              <w:rPr>
                <w:rFonts w:ascii="Bahnschrift Light SemiCondensed" w:hAnsi="Bahnschrift Light SemiCondensed"/>
                <w:sz w:val="24"/>
                <w:szCs w:val="24"/>
              </w:rPr>
            </w:pPr>
            <w:r w:rsidRPr="002A7F89">
              <w:rPr>
                <w:rFonts w:ascii="Bahnschrift Light SemiCondensed" w:hAnsi="Bahnschrift Light SemiCondensed"/>
                <w:sz w:val="24"/>
                <w:szCs w:val="24"/>
                <w:shd w:val="clear" w:color="auto" w:fill="FFFFFF" w:themeFill="background1"/>
              </w:rPr>
              <w:t xml:space="preserve">Заявитель подтверждает, что является </w:t>
            </w:r>
            <w:r w:rsidRPr="002A7F89">
              <w:rPr>
                <w:rFonts w:ascii="Bahnschrift Light SemiCondensed" w:hAnsi="Bahnschrift Light SemiCondensed" w:cs="Arial"/>
                <w:color w:val="000000"/>
                <w:sz w:val="24"/>
                <w:szCs w:val="24"/>
                <w:shd w:val="clear" w:color="auto" w:fill="FFFFFF" w:themeFill="background1"/>
              </w:rPr>
              <w:t xml:space="preserve">инициатором (заказчиком) проекта </w:t>
            </w:r>
          </w:p>
        </w:tc>
        <w:tc>
          <w:tcPr>
            <w:tcW w:w="4673" w:type="dxa"/>
          </w:tcPr>
          <w:p w14:paraId="77D5CFFB" w14:textId="77777777" w:rsidR="00DB137A" w:rsidRPr="002A7F89" w:rsidRDefault="00DB137A" w:rsidP="00DB137A">
            <w:pPr>
              <w:rPr>
                <w:rFonts w:ascii="Bahnschrift Light SemiCondensed" w:hAnsi="Bahnschrift Light SemiCondensed"/>
                <w:sz w:val="24"/>
                <w:szCs w:val="24"/>
              </w:rPr>
            </w:pPr>
          </w:p>
        </w:tc>
      </w:tr>
      <w:tr w:rsidR="00DB137A" w:rsidRPr="002A7F89" w14:paraId="03C6BE97" w14:textId="77777777" w:rsidTr="00DB137A">
        <w:tc>
          <w:tcPr>
            <w:tcW w:w="4672" w:type="dxa"/>
          </w:tcPr>
          <w:p w14:paraId="5E743AAF" w14:textId="43A26A8E" w:rsidR="00DB137A" w:rsidRPr="002A7F89" w:rsidRDefault="00DB137A" w:rsidP="00DB137A">
            <w:pPr>
              <w:rPr>
                <w:rFonts w:ascii="Bahnschrift Light SemiCondensed" w:hAnsi="Bahnschrift Light SemiCondensed"/>
                <w:sz w:val="24"/>
                <w:szCs w:val="24"/>
                <w:shd w:val="clear" w:color="auto" w:fill="FFFFFF" w:themeFill="background1"/>
              </w:rPr>
            </w:pPr>
            <w:r w:rsidRPr="002A7F89">
              <w:rPr>
                <w:rFonts w:ascii="Bahnschrift Light SemiCondensed" w:hAnsi="Bahnschrift Light SemiCondensed"/>
                <w:sz w:val="24"/>
                <w:szCs w:val="24"/>
                <w:shd w:val="clear" w:color="auto" w:fill="FFFFFF" w:themeFill="background1"/>
              </w:rPr>
              <w:t xml:space="preserve">или, Заявитель подтверждает, что является  </w:t>
            </w:r>
            <w:r w:rsidRPr="002A7F89">
              <w:rPr>
                <w:rFonts w:ascii="Bahnschrift Light SemiCondensed" w:hAnsi="Bahnschrift Light SemiCondensed" w:cs="Arial"/>
                <w:color w:val="000000"/>
                <w:sz w:val="24"/>
                <w:szCs w:val="24"/>
                <w:shd w:val="clear" w:color="auto" w:fill="FFFFFF" w:themeFill="background1"/>
              </w:rPr>
              <w:t xml:space="preserve"> одним из ключевых участников проекта (подрядчиком, поставщиком), при этом обладает прилагаемым письменным разрешением Заказчика проекта</w:t>
            </w:r>
            <w:r>
              <w:rPr>
                <w:rFonts w:ascii="Bahnschrift Light SemiCondensed" w:hAnsi="Bahnschrift Light SemiCondensed" w:cs="Arial"/>
                <w:color w:val="000000"/>
                <w:sz w:val="24"/>
                <w:szCs w:val="24"/>
                <w:shd w:val="clear" w:color="auto" w:fill="FFFFFF" w:themeFill="background1"/>
              </w:rPr>
              <w:t xml:space="preserve"> (документально оформленным)</w:t>
            </w:r>
            <w:r w:rsidRPr="002A7F89">
              <w:rPr>
                <w:rFonts w:ascii="Bahnschrift Light SemiCondensed" w:hAnsi="Bahnschrift Light SemiCondensed" w:cs="Arial"/>
                <w:color w:val="000000"/>
                <w:sz w:val="24"/>
                <w:szCs w:val="24"/>
                <w:shd w:val="clear" w:color="auto" w:fill="FFFFFF" w:themeFill="background1"/>
              </w:rPr>
              <w:t xml:space="preserve"> на возможность предоставления проекта к участию в конкурсе и право объяснять </w:t>
            </w:r>
            <w:r>
              <w:rPr>
                <w:rFonts w:ascii="Bahnschrift Light SemiCondensed" w:hAnsi="Bahnschrift Light SemiCondensed" w:cs="Arial"/>
                <w:color w:val="000000"/>
                <w:sz w:val="24"/>
                <w:szCs w:val="24"/>
                <w:shd w:val="clear" w:color="auto" w:fill="FFFFFF" w:themeFill="background1"/>
              </w:rPr>
              <w:t xml:space="preserve">членам Жюри и Организационному комитету конкурса </w:t>
            </w:r>
            <w:r w:rsidRPr="002A7F89">
              <w:rPr>
                <w:rFonts w:ascii="Bahnschrift Light SemiCondensed" w:hAnsi="Bahnschrift Light SemiCondensed" w:cs="Arial"/>
                <w:color w:val="000000"/>
                <w:sz w:val="24"/>
                <w:szCs w:val="24"/>
                <w:shd w:val="clear" w:color="auto" w:fill="FFFFFF" w:themeFill="background1"/>
              </w:rPr>
              <w:t>ценность и подходы к управлению проектом в целом</w:t>
            </w:r>
          </w:p>
        </w:tc>
        <w:tc>
          <w:tcPr>
            <w:tcW w:w="4673" w:type="dxa"/>
          </w:tcPr>
          <w:p w14:paraId="2BFC293C" w14:textId="77777777" w:rsidR="00DB137A" w:rsidRPr="002A7F89" w:rsidRDefault="00DB137A" w:rsidP="00DB137A">
            <w:pPr>
              <w:rPr>
                <w:rFonts w:ascii="Bahnschrift Light SemiCondensed" w:hAnsi="Bahnschrift Light SemiCondensed"/>
                <w:sz w:val="24"/>
                <w:szCs w:val="24"/>
              </w:rPr>
            </w:pPr>
          </w:p>
        </w:tc>
      </w:tr>
      <w:tr w:rsidR="00DB137A" w:rsidRPr="002A7F89" w14:paraId="3153815E" w14:textId="77777777" w:rsidTr="00DB137A">
        <w:tc>
          <w:tcPr>
            <w:tcW w:w="4672" w:type="dxa"/>
          </w:tcPr>
          <w:p w14:paraId="7A8A4785" w14:textId="77777777" w:rsidR="00DB137A" w:rsidRPr="002A7F89" w:rsidRDefault="00DB137A" w:rsidP="00DB137A">
            <w:pPr>
              <w:rPr>
                <w:rFonts w:ascii="Bahnschrift Light SemiCondensed" w:hAnsi="Bahnschrift Light SemiCondensed" w:cs="Arial"/>
                <w:color w:val="000000"/>
                <w:sz w:val="24"/>
                <w:szCs w:val="24"/>
                <w:shd w:val="clear" w:color="auto" w:fill="FFFFFF" w:themeFill="background1"/>
              </w:rPr>
            </w:pPr>
            <w:r w:rsidRPr="002A7F89">
              <w:rPr>
                <w:rFonts w:ascii="Bahnschrift Light SemiCondensed" w:hAnsi="Bahnschrift Light SemiCondensed"/>
                <w:sz w:val="24"/>
                <w:szCs w:val="24"/>
                <w:shd w:val="clear" w:color="auto" w:fill="FFFFFF" w:themeFill="background1"/>
              </w:rPr>
              <w:t xml:space="preserve">Заявитель </w:t>
            </w:r>
            <w:r w:rsidRPr="002A7F89">
              <w:rPr>
                <w:rFonts w:ascii="Bahnschrift Light SemiCondensed" w:hAnsi="Bahnschrift Light SemiCondensed" w:cs="Arial"/>
                <w:color w:val="000000"/>
                <w:sz w:val="24"/>
                <w:szCs w:val="24"/>
                <w:shd w:val="clear" w:color="auto" w:fill="FFFFFF"/>
              </w:rPr>
              <w:t>подтверждает, что проект завершён полностью или имеет завершённые ключевые этапы </w:t>
            </w:r>
            <w:r w:rsidRPr="002A7F89">
              <w:rPr>
                <w:rFonts w:ascii="Bahnschrift Light SemiCondensed" w:hAnsi="Bahnschrift Light SemiCondensed" w:cs="Arial"/>
                <w:color w:val="000000"/>
                <w:sz w:val="24"/>
                <w:szCs w:val="24"/>
                <w:shd w:val="clear" w:color="auto" w:fill="FFFFFF" w:themeFill="background1"/>
              </w:rPr>
              <w:t>(формально не закрыт, но основные результаты и ценность сформированы, продукты внедрены)</w:t>
            </w:r>
          </w:p>
          <w:p w14:paraId="25E6C103" w14:textId="77777777" w:rsidR="00DB137A" w:rsidRPr="002A7F89" w:rsidRDefault="00DB137A" w:rsidP="00DB137A">
            <w:pPr>
              <w:rPr>
                <w:rFonts w:ascii="Bahnschrift Light SemiCondensed" w:hAnsi="Bahnschrift Light SemiCondensed"/>
                <w:sz w:val="24"/>
                <w:szCs w:val="24"/>
                <w:shd w:val="clear" w:color="auto" w:fill="FFFFFF" w:themeFill="background1"/>
              </w:rPr>
            </w:pPr>
          </w:p>
          <w:p w14:paraId="20876822" w14:textId="3273F4AB" w:rsidR="00DB137A" w:rsidRPr="002A7F89" w:rsidRDefault="00DB137A" w:rsidP="00DB137A">
            <w:pPr>
              <w:rPr>
                <w:rFonts w:ascii="Bahnschrift Light SemiCondensed" w:hAnsi="Bahnschrift Light SemiCondensed"/>
                <w:sz w:val="24"/>
                <w:szCs w:val="24"/>
                <w:shd w:val="clear" w:color="auto" w:fill="FFFFFF" w:themeFill="background1"/>
              </w:rPr>
            </w:pPr>
            <w:r w:rsidRPr="002A7F89">
              <w:rPr>
                <w:rFonts w:ascii="Bahnschrift Light SemiCondensed" w:hAnsi="Bahnschrift Light SemiCondensed"/>
                <w:sz w:val="24"/>
                <w:szCs w:val="24"/>
                <w:shd w:val="clear" w:color="auto" w:fill="FFFFFF" w:themeFill="background1"/>
              </w:rPr>
              <w:t>Завершение проекта должно произойти н</w:t>
            </w:r>
            <w:r>
              <w:rPr>
                <w:rFonts w:ascii="Bahnschrift Light SemiCondensed" w:hAnsi="Bahnschrift Light SemiCondensed"/>
                <w:sz w:val="24"/>
                <w:szCs w:val="24"/>
                <w:shd w:val="clear" w:color="auto" w:fill="FFFFFF" w:themeFill="background1"/>
              </w:rPr>
              <w:t>е</w:t>
            </w:r>
            <w:r w:rsidRPr="002A7F89">
              <w:rPr>
                <w:rFonts w:ascii="Bahnschrift Light SemiCondensed" w:hAnsi="Bahnschrift Light SemiCondensed"/>
                <w:sz w:val="24"/>
                <w:szCs w:val="24"/>
                <w:shd w:val="clear" w:color="auto" w:fill="FFFFFF" w:themeFill="background1"/>
              </w:rPr>
              <w:t xml:space="preserve"> ранее 1 января 202</w:t>
            </w:r>
            <w:r w:rsidR="00234E64">
              <w:rPr>
                <w:rFonts w:ascii="Bahnschrift Light SemiCondensed" w:hAnsi="Bahnschrift Light SemiCondensed"/>
                <w:sz w:val="24"/>
                <w:szCs w:val="24"/>
                <w:shd w:val="clear" w:color="auto" w:fill="FFFFFF" w:themeFill="background1"/>
              </w:rPr>
              <w:t>1</w:t>
            </w:r>
            <w:r w:rsidRPr="002A7F89">
              <w:rPr>
                <w:rFonts w:ascii="Bahnschrift Light SemiCondensed" w:hAnsi="Bahnschrift Light SemiCondensed"/>
                <w:sz w:val="24"/>
                <w:szCs w:val="24"/>
                <w:shd w:val="clear" w:color="auto" w:fill="FFFFFF" w:themeFill="background1"/>
              </w:rPr>
              <w:t xml:space="preserve"> года и не позднее 1 октября 202</w:t>
            </w:r>
            <w:r w:rsidR="00234E64">
              <w:rPr>
                <w:rFonts w:ascii="Bahnschrift Light SemiCondensed" w:hAnsi="Bahnschrift Light SemiCondensed"/>
                <w:sz w:val="24"/>
                <w:szCs w:val="24"/>
                <w:shd w:val="clear" w:color="auto" w:fill="FFFFFF" w:themeFill="background1"/>
              </w:rPr>
              <w:t>6</w:t>
            </w:r>
            <w:r w:rsidRPr="002A7F89">
              <w:rPr>
                <w:rFonts w:ascii="Bahnschrift Light SemiCondensed" w:hAnsi="Bahnschrift Light SemiCondensed"/>
                <w:sz w:val="24"/>
                <w:szCs w:val="24"/>
                <w:shd w:val="clear" w:color="auto" w:fill="FFFFFF" w:themeFill="background1"/>
              </w:rPr>
              <w:t xml:space="preserve"> года с учетом того, что на 1 октября 202</w:t>
            </w:r>
            <w:r w:rsidR="00234E64">
              <w:rPr>
                <w:rFonts w:ascii="Bahnschrift Light SemiCondensed" w:hAnsi="Bahnschrift Light SemiCondensed"/>
                <w:sz w:val="24"/>
                <w:szCs w:val="24"/>
                <w:shd w:val="clear" w:color="auto" w:fill="FFFFFF" w:themeFill="background1"/>
              </w:rPr>
              <w:t>6</w:t>
            </w:r>
            <w:bookmarkStart w:id="5" w:name="_GoBack"/>
            <w:bookmarkEnd w:id="5"/>
            <w:r w:rsidRPr="002A7F89">
              <w:rPr>
                <w:rFonts w:ascii="Bahnschrift Light SemiCondensed" w:hAnsi="Bahnschrift Light SemiCondensed"/>
                <w:sz w:val="24"/>
                <w:szCs w:val="24"/>
                <w:shd w:val="clear" w:color="auto" w:fill="FFFFFF" w:themeFill="background1"/>
              </w:rPr>
              <w:t xml:space="preserve"> года проект может иметь завершенные фазы, отвечающие требованиям, представленным выше к завершенным фазам </w:t>
            </w:r>
          </w:p>
        </w:tc>
        <w:tc>
          <w:tcPr>
            <w:tcW w:w="4673" w:type="dxa"/>
          </w:tcPr>
          <w:p w14:paraId="05B2A43E" w14:textId="77777777" w:rsidR="00DB137A" w:rsidRPr="002A7F89" w:rsidRDefault="00DB137A" w:rsidP="00DB137A">
            <w:pPr>
              <w:rPr>
                <w:rFonts w:ascii="Bahnschrift Light SemiCondensed" w:hAnsi="Bahnschrift Light SemiCondensed"/>
                <w:sz w:val="24"/>
                <w:szCs w:val="24"/>
              </w:rPr>
            </w:pPr>
          </w:p>
        </w:tc>
      </w:tr>
      <w:tr w:rsidR="00DB137A" w:rsidRPr="002A7F89" w14:paraId="10B188AA" w14:textId="77777777" w:rsidTr="00DB137A">
        <w:tc>
          <w:tcPr>
            <w:tcW w:w="4672" w:type="dxa"/>
          </w:tcPr>
          <w:p w14:paraId="6B96B861" w14:textId="77777777" w:rsidR="00DB137A" w:rsidRPr="002A7F89" w:rsidRDefault="00DB137A" w:rsidP="00DB137A">
            <w:pPr>
              <w:rPr>
                <w:rFonts w:ascii="Bahnschrift Light SemiCondensed" w:hAnsi="Bahnschrift Light SemiCondensed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Bahnschrift Light SemiCondensed" w:hAnsi="Bahnschrift Light SemiCondensed"/>
                <w:sz w:val="24"/>
                <w:szCs w:val="24"/>
                <w:shd w:val="clear" w:color="auto" w:fill="FFFFFF" w:themeFill="background1"/>
              </w:rPr>
              <w:t>Сроки выполнения проекта</w:t>
            </w:r>
          </w:p>
        </w:tc>
        <w:tc>
          <w:tcPr>
            <w:tcW w:w="4673" w:type="dxa"/>
          </w:tcPr>
          <w:p w14:paraId="102C5B26" w14:textId="77777777" w:rsidR="00DB137A" w:rsidRPr="002A7F89" w:rsidRDefault="00DB137A" w:rsidP="00DB137A">
            <w:pPr>
              <w:rPr>
                <w:rFonts w:ascii="Bahnschrift Light SemiCondensed" w:hAnsi="Bahnschrift Light SemiCondensed"/>
                <w:sz w:val="24"/>
                <w:szCs w:val="24"/>
              </w:rPr>
            </w:pPr>
          </w:p>
        </w:tc>
      </w:tr>
      <w:tr w:rsidR="00DB137A" w:rsidRPr="002A7F89" w14:paraId="04E9F82A" w14:textId="77777777" w:rsidTr="00DB137A">
        <w:tc>
          <w:tcPr>
            <w:tcW w:w="4672" w:type="dxa"/>
          </w:tcPr>
          <w:p w14:paraId="05D49CA8" w14:textId="77777777" w:rsidR="00DB137A" w:rsidRDefault="00DB137A" w:rsidP="00DB137A">
            <w:pPr>
              <w:rPr>
                <w:rFonts w:ascii="Bahnschrift Light SemiCondensed" w:hAnsi="Bahnschrift Light SemiCondensed"/>
                <w:sz w:val="24"/>
                <w:szCs w:val="24"/>
                <w:shd w:val="clear" w:color="auto" w:fill="FFFFFF" w:themeFill="background1"/>
              </w:rPr>
            </w:pPr>
            <w:r w:rsidRPr="002A7F89">
              <w:rPr>
                <w:rFonts w:ascii="Bahnschrift Light SemiCondensed" w:hAnsi="Bahnschrift Light SemiCondensed"/>
                <w:sz w:val="24"/>
                <w:szCs w:val="24"/>
                <w:shd w:val="clear" w:color="auto" w:fill="FFFFFF" w:themeFill="background1"/>
              </w:rPr>
              <w:t>Ссылки на публичную информацию о проекте (при наличии)</w:t>
            </w:r>
          </w:p>
        </w:tc>
        <w:tc>
          <w:tcPr>
            <w:tcW w:w="4673" w:type="dxa"/>
          </w:tcPr>
          <w:p w14:paraId="488A83AA" w14:textId="77777777" w:rsidR="00DB137A" w:rsidRPr="002A7F89" w:rsidRDefault="00DB137A" w:rsidP="00DB137A">
            <w:pPr>
              <w:rPr>
                <w:rFonts w:ascii="Bahnschrift Light SemiCondensed" w:hAnsi="Bahnschrift Light SemiCondensed"/>
                <w:sz w:val="24"/>
                <w:szCs w:val="24"/>
              </w:rPr>
            </w:pPr>
          </w:p>
        </w:tc>
      </w:tr>
    </w:tbl>
    <w:p w14:paraId="07E742BA" w14:textId="5FFB4F51" w:rsidR="00DF2A19" w:rsidRDefault="002A7F89" w:rsidP="002A7F89">
      <w:pPr>
        <w:jc w:val="center"/>
      </w:pPr>
      <w:r>
        <w:t>Данные о проекте и Организации-Заявителе</w:t>
      </w:r>
      <w:r w:rsidR="00DF2A19">
        <w:br/>
      </w:r>
      <w:r w:rsidR="00DF2A19">
        <w:br/>
      </w:r>
      <w:r>
        <w:t>Тип проекта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2A7F89" w:rsidRPr="002A7F89" w14:paraId="128FACD5" w14:textId="77777777" w:rsidTr="002A7F89">
        <w:tc>
          <w:tcPr>
            <w:tcW w:w="2336" w:type="dxa"/>
          </w:tcPr>
          <w:p w14:paraId="21210D9D" w14:textId="77777777" w:rsidR="002A7F89" w:rsidRPr="002A7F89" w:rsidRDefault="002A7F89" w:rsidP="002A7F89">
            <w:pPr>
              <w:jc w:val="center"/>
              <w:rPr>
                <w:rFonts w:ascii="Bahnschrift Light SemiCondensed" w:hAnsi="Bahnschrift Light SemiCondensed"/>
                <w:b/>
                <w:i/>
                <w:sz w:val="24"/>
                <w:szCs w:val="24"/>
                <w:shd w:val="clear" w:color="auto" w:fill="FFFFFF" w:themeFill="background1"/>
              </w:rPr>
            </w:pPr>
            <w:r w:rsidRPr="002A7F89">
              <w:rPr>
                <w:rFonts w:ascii="Bahnschrift Light SemiCondensed" w:hAnsi="Bahnschrift Light SemiCondensed"/>
                <w:b/>
                <w:i/>
                <w:sz w:val="24"/>
                <w:szCs w:val="24"/>
                <w:shd w:val="clear" w:color="auto" w:fill="FFFFFF" w:themeFill="background1"/>
              </w:rPr>
              <w:t>Номинация</w:t>
            </w:r>
          </w:p>
        </w:tc>
        <w:tc>
          <w:tcPr>
            <w:tcW w:w="2336" w:type="dxa"/>
          </w:tcPr>
          <w:p w14:paraId="0C1413E2" w14:textId="77777777" w:rsidR="002A7F89" w:rsidRPr="002A7F89" w:rsidRDefault="002A7F89" w:rsidP="002A7F89">
            <w:pPr>
              <w:jc w:val="center"/>
              <w:rPr>
                <w:rFonts w:ascii="Bahnschrift Light SemiCondensed" w:hAnsi="Bahnschrift Light SemiCondensed"/>
                <w:b/>
                <w:sz w:val="24"/>
                <w:szCs w:val="24"/>
                <w:shd w:val="clear" w:color="auto" w:fill="FFFFFF" w:themeFill="background1"/>
              </w:rPr>
            </w:pPr>
            <w:r w:rsidRPr="002A7F89">
              <w:rPr>
                <w:rFonts w:ascii="Bahnschrift Light SemiCondensed" w:hAnsi="Bahnschrift Light SemiCondensed"/>
                <w:b/>
                <w:sz w:val="24"/>
                <w:szCs w:val="24"/>
                <w:shd w:val="clear" w:color="auto" w:fill="FFFFFF" w:themeFill="background1"/>
              </w:rPr>
              <w:t>Малые и средние проекты</w:t>
            </w:r>
          </w:p>
        </w:tc>
        <w:tc>
          <w:tcPr>
            <w:tcW w:w="2336" w:type="dxa"/>
          </w:tcPr>
          <w:p w14:paraId="794B8264" w14:textId="77777777" w:rsidR="002A7F89" w:rsidRPr="002A7F89" w:rsidRDefault="002A7F89" w:rsidP="002A7F89">
            <w:pPr>
              <w:jc w:val="center"/>
              <w:rPr>
                <w:rFonts w:ascii="Bahnschrift Light SemiCondensed" w:hAnsi="Bahnschrift Light SemiCondensed"/>
                <w:b/>
                <w:sz w:val="24"/>
                <w:szCs w:val="24"/>
                <w:shd w:val="clear" w:color="auto" w:fill="FFFFFF" w:themeFill="background1"/>
              </w:rPr>
            </w:pPr>
            <w:r w:rsidRPr="002A7F89">
              <w:rPr>
                <w:rFonts w:ascii="Bahnschrift Light SemiCondensed" w:hAnsi="Bahnschrift Light SemiCondensed"/>
                <w:b/>
                <w:sz w:val="24"/>
                <w:szCs w:val="24"/>
                <w:shd w:val="clear" w:color="auto" w:fill="FFFFFF" w:themeFill="background1"/>
              </w:rPr>
              <w:t>Большие проекты</w:t>
            </w:r>
          </w:p>
        </w:tc>
        <w:tc>
          <w:tcPr>
            <w:tcW w:w="2337" w:type="dxa"/>
          </w:tcPr>
          <w:p w14:paraId="60D6267E" w14:textId="77777777" w:rsidR="002A7F89" w:rsidRPr="002A7F89" w:rsidRDefault="002A7F89" w:rsidP="002A7F89">
            <w:pPr>
              <w:jc w:val="center"/>
              <w:rPr>
                <w:rFonts w:ascii="Bahnschrift Light SemiCondensed" w:hAnsi="Bahnschrift Light SemiCondensed"/>
                <w:b/>
                <w:sz w:val="24"/>
                <w:szCs w:val="24"/>
                <w:shd w:val="clear" w:color="auto" w:fill="FFFFFF" w:themeFill="background1"/>
              </w:rPr>
            </w:pPr>
            <w:r w:rsidRPr="002A7F89">
              <w:rPr>
                <w:rFonts w:ascii="Bahnschrift Light SemiCondensed" w:hAnsi="Bahnschrift Light SemiCondensed"/>
                <w:b/>
                <w:sz w:val="24"/>
                <w:szCs w:val="24"/>
                <w:shd w:val="clear" w:color="auto" w:fill="FFFFFF" w:themeFill="background1"/>
              </w:rPr>
              <w:t>Мегапроекты</w:t>
            </w:r>
          </w:p>
        </w:tc>
      </w:tr>
      <w:tr w:rsidR="002A7F89" w:rsidRPr="002A7F89" w14:paraId="46C27D61" w14:textId="77777777" w:rsidTr="002A7F89">
        <w:tc>
          <w:tcPr>
            <w:tcW w:w="2336" w:type="dxa"/>
          </w:tcPr>
          <w:p w14:paraId="2CE620ED" w14:textId="77777777" w:rsidR="002A7F89" w:rsidRPr="002A7F89" w:rsidRDefault="002A7F89" w:rsidP="002A7F89">
            <w:pPr>
              <w:jc w:val="center"/>
              <w:rPr>
                <w:rFonts w:ascii="Bahnschrift Light SemiCondensed" w:hAnsi="Bahnschrift Light SemiCondensed"/>
                <w:b/>
                <w:i/>
                <w:sz w:val="24"/>
                <w:szCs w:val="24"/>
                <w:shd w:val="clear" w:color="auto" w:fill="FFFFFF" w:themeFill="background1"/>
              </w:rPr>
            </w:pPr>
            <w:r w:rsidRPr="002A7F89">
              <w:rPr>
                <w:rFonts w:ascii="Bahnschrift Light SemiCondensed" w:hAnsi="Bahnschrift Light SemiCondensed"/>
                <w:b/>
                <w:i/>
                <w:sz w:val="24"/>
                <w:szCs w:val="24"/>
                <w:shd w:val="clear" w:color="auto" w:fill="FFFFFF" w:themeFill="background1"/>
              </w:rPr>
              <w:t>Бюджет</w:t>
            </w:r>
          </w:p>
        </w:tc>
        <w:tc>
          <w:tcPr>
            <w:tcW w:w="2336" w:type="dxa"/>
          </w:tcPr>
          <w:p w14:paraId="1389EAC2" w14:textId="52B006B1" w:rsidR="002A7F89" w:rsidRPr="002A7F89" w:rsidRDefault="002A7F89" w:rsidP="002A7F89">
            <w:pPr>
              <w:jc w:val="center"/>
              <w:rPr>
                <w:rFonts w:ascii="Bahnschrift Light SemiCondensed" w:hAnsi="Bahnschrift Light SemiCondensed"/>
                <w:sz w:val="24"/>
                <w:szCs w:val="24"/>
                <w:shd w:val="clear" w:color="auto" w:fill="FFFFFF" w:themeFill="background1"/>
              </w:rPr>
            </w:pPr>
            <w:r w:rsidRPr="002A7F89">
              <w:rPr>
                <w:rFonts w:ascii="Bahnschrift Light SemiCondensed" w:hAnsi="Bahnschrift Light SemiCondensed"/>
                <w:sz w:val="24"/>
                <w:szCs w:val="24"/>
                <w:shd w:val="clear" w:color="auto" w:fill="FFFFFF" w:themeFill="background1"/>
              </w:rPr>
              <w:t xml:space="preserve">До </w:t>
            </w:r>
            <w:r>
              <w:rPr>
                <w:rFonts w:ascii="Bahnschrift Light SemiCondensed" w:hAnsi="Bahnschrift Light SemiCondensed"/>
                <w:sz w:val="24"/>
                <w:szCs w:val="24"/>
                <w:shd w:val="clear" w:color="auto" w:fill="FFFFFF" w:themeFill="background1"/>
              </w:rPr>
              <w:t>2</w:t>
            </w:r>
            <w:r w:rsidRPr="002A7F89">
              <w:rPr>
                <w:rFonts w:ascii="Bahnschrift Light SemiCondensed" w:hAnsi="Bahnschrift Light SemiCondensed"/>
                <w:sz w:val="24"/>
                <w:szCs w:val="24"/>
                <w:shd w:val="clear" w:color="auto" w:fill="FFFFFF" w:themeFill="background1"/>
              </w:rPr>
              <w:t>00 млн. рублей</w:t>
            </w:r>
          </w:p>
        </w:tc>
        <w:tc>
          <w:tcPr>
            <w:tcW w:w="2336" w:type="dxa"/>
          </w:tcPr>
          <w:p w14:paraId="2CFFD2F8" w14:textId="198A5650" w:rsidR="002A7F89" w:rsidRPr="002A7F89" w:rsidRDefault="002A7F89" w:rsidP="002A7F89">
            <w:pPr>
              <w:jc w:val="center"/>
              <w:rPr>
                <w:rFonts w:ascii="Bahnschrift Light SemiCondensed" w:hAnsi="Bahnschrift Light SemiCondensed"/>
                <w:sz w:val="24"/>
                <w:szCs w:val="24"/>
                <w:shd w:val="clear" w:color="auto" w:fill="FFFFFF" w:themeFill="background1"/>
              </w:rPr>
            </w:pPr>
            <w:r w:rsidRPr="002A7F89">
              <w:rPr>
                <w:rFonts w:ascii="Bahnschrift Light SemiCondensed" w:hAnsi="Bahnschrift Light SemiCondensed"/>
                <w:sz w:val="24"/>
                <w:szCs w:val="24"/>
                <w:shd w:val="clear" w:color="auto" w:fill="FFFFFF" w:themeFill="background1"/>
              </w:rPr>
              <w:t xml:space="preserve">От </w:t>
            </w:r>
            <w:r>
              <w:rPr>
                <w:rFonts w:ascii="Bahnschrift Light SemiCondensed" w:hAnsi="Bahnschrift Light SemiCondensed"/>
                <w:sz w:val="24"/>
                <w:szCs w:val="24"/>
                <w:shd w:val="clear" w:color="auto" w:fill="FFFFFF" w:themeFill="background1"/>
              </w:rPr>
              <w:t>2</w:t>
            </w:r>
            <w:r w:rsidRPr="002A7F89">
              <w:rPr>
                <w:rFonts w:ascii="Bahnschrift Light SemiCondensed" w:hAnsi="Bahnschrift Light SemiCondensed"/>
                <w:sz w:val="24"/>
                <w:szCs w:val="24"/>
                <w:shd w:val="clear" w:color="auto" w:fill="FFFFFF" w:themeFill="background1"/>
              </w:rPr>
              <w:t xml:space="preserve">00 </w:t>
            </w:r>
            <w:r w:rsidR="004F5013" w:rsidRPr="002A7F89">
              <w:rPr>
                <w:rFonts w:ascii="Bahnschrift Light SemiCondensed" w:hAnsi="Bahnschrift Light SemiCondensed"/>
                <w:sz w:val="24"/>
                <w:szCs w:val="24"/>
                <w:shd w:val="clear" w:color="auto" w:fill="FFFFFF" w:themeFill="background1"/>
              </w:rPr>
              <w:t xml:space="preserve">млн. рублей </w:t>
            </w:r>
            <w:r w:rsidRPr="002A7F89">
              <w:rPr>
                <w:rFonts w:ascii="Bahnschrift Light SemiCondensed" w:hAnsi="Bahnschrift Light SemiCondensed"/>
                <w:sz w:val="24"/>
                <w:szCs w:val="24"/>
                <w:shd w:val="clear" w:color="auto" w:fill="FFFFFF" w:themeFill="background1"/>
              </w:rPr>
              <w:t xml:space="preserve">до </w:t>
            </w:r>
            <w:r>
              <w:rPr>
                <w:rFonts w:ascii="Bahnschrift Light SemiCondensed" w:hAnsi="Bahnschrift Light SemiCondensed"/>
                <w:sz w:val="24"/>
                <w:szCs w:val="24"/>
                <w:shd w:val="clear" w:color="auto" w:fill="FFFFFF" w:themeFill="background1"/>
              </w:rPr>
              <w:t>20 млрд</w:t>
            </w:r>
            <w:r w:rsidRPr="002A7F89">
              <w:rPr>
                <w:rFonts w:ascii="Bahnschrift Light SemiCondensed" w:hAnsi="Bahnschrift Light SemiCondensed"/>
                <w:sz w:val="24"/>
                <w:szCs w:val="24"/>
                <w:shd w:val="clear" w:color="auto" w:fill="FFFFFF" w:themeFill="background1"/>
              </w:rPr>
              <w:t>. рублей</w:t>
            </w:r>
          </w:p>
        </w:tc>
        <w:tc>
          <w:tcPr>
            <w:tcW w:w="2337" w:type="dxa"/>
          </w:tcPr>
          <w:p w14:paraId="6D4D3A4D" w14:textId="31F64C04" w:rsidR="002A7F89" w:rsidRPr="002A7F89" w:rsidRDefault="002A7F89" w:rsidP="002A7F89">
            <w:pPr>
              <w:jc w:val="center"/>
              <w:rPr>
                <w:rFonts w:ascii="Bahnschrift Light SemiCondensed" w:hAnsi="Bahnschrift Light SemiCondensed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Bahnschrift Light SemiCondensed" w:hAnsi="Bahnschrift Light SemiCondensed"/>
                <w:sz w:val="24"/>
                <w:szCs w:val="24"/>
                <w:shd w:val="clear" w:color="auto" w:fill="FFFFFF" w:themeFill="background1"/>
              </w:rPr>
              <w:t>От</w:t>
            </w:r>
            <w:r w:rsidRPr="002A7F89">
              <w:rPr>
                <w:rFonts w:ascii="Bahnschrift Light SemiCondensed" w:hAnsi="Bahnschrift Light SemiCondensed"/>
                <w:sz w:val="24"/>
                <w:szCs w:val="24"/>
                <w:shd w:val="clear" w:color="auto" w:fill="FFFFFF" w:themeFill="background1"/>
              </w:rPr>
              <w:t xml:space="preserve"> </w:t>
            </w:r>
            <w:r>
              <w:rPr>
                <w:rFonts w:ascii="Bahnschrift Light SemiCondensed" w:hAnsi="Bahnschrift Light SemiCondensed"/>
                <w:sz w:val="24"/>
                <w:szCs w:val="24"/>
                <w:shd w:val="clear" w:color="auto" w:fill="FFFFFF" w:themeFill="background1"/>
              </w:rPr>
              <w:t>20</w:t>
            </w:r>
            <w:r w:rsidRPr="002A7F89">
              <w:rPr>
                <w:rFonts w:ascii="Bahnschrift Light SemiCondensed" w:hAnsi="Bahnschrift Light SemiCondensed"/>
                <w:sz w:val="24"/>
                <w:szCs w:val="24"/>
                <w:shd w:val="clear" w:color="auto" w:fill="FFFFFF" w:themeFill="background1"/>
              </w:rPr>
              <w:t xml:space="preserve"> мл</w:t>
            </w:r>
            <w:r>
              <w:rPr>
                <w:rFonts w:ascii="Bahnschrift Light SemiCondensed" w:hAnsi="Bahnschrift Light SemiCondensed"/>
                <w:sz w:val="24"/>
                <w:szCs w:val="24"/>
                <w:shd w:val="clear" w:color="auto" w:fill="FFFFFF" w:themeFill="background1"/>
              </w:rPr>
              <w:t>рд</w:t>
            </w:r>
            <w:r w:rsidRPr="002A7F89">
              <w:rPr>
                <w:rFonts w:ascii="Bahnschrift Light SemiCondensed" w:hAnsi="Bahnschrift Light SemiCondensed"/>
                <w:sz w:val="24"/>
                <w:szCs w:val="24"/>
                <w:shd w:val="clear" w:color="auto" w:fill="FFFFFF" w:themeFill="background1"/>
              </w:rPr>
              <w:t>. рублей</w:t>
            </w:r>
          </w:p>
        </w:tc>
      </w:tr>
      <w:tr w:rsidR="002A7F89" w:rsidRPr="002A7F89" w14:paraId="57A4B4C5" w14:textId="77777777" w:rsidTr="002A7F89">
        <w:tc>
          <w:tcPr>
            <w:tcW w:w="2336" w:type="dxa"/>
          </w:tcPr>
          <w:p w14:paraId="0CC3F19A" w14:textId="41C2CB73" w:rsidR="002A7F89" w:rsidRPr="002A7F89" w:rsidRDefault="002A7F89" w:rsidP="002A7F89">
            <w:pPr>
              <w:jc w:val="center"/>
              <w:rPr>
                <w:rFonts w:ascii="Bahnschrift Light SemiCondensed" w:hAnsi="Bahnschrift Light SemiCondensed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Bahnschrift Light SemiCondensed" w:hAnsi="Bahnschrift Light SemiCondensed"/>
                <w:sz w:val="24"/>
                <w:szCs w:val="24"/>
                <w:shd w:val="clear" w:color="auto" w:fill="FFFFFF" w:themeFill="background1"/>
              </w:rPr>
              <w:t>Отметьте свою номинацию знаком +</w:t>
            </w:r>
          </w:p>
        </w:tc>
        <w:tc>
          <w:tcPr>
            <w:tcW w:w="2336" w:type="dxa"/>
          </w:tcPr>
          <w:p w14:paraId="54185B77" w14:textId="77777777" w:rsidR="002A7F89" w:rsidRPr="002A7F89" w:rsidRDefault="002A7F89" w:rsidP="002A7F89">
            <w:pPr>
              <w:jc w:val="center"/>
              <w:rPr>
                <w:rFonts w:ascii="Bahnschrift Light SemiCondensed" w:hAnsi="Bahnschrift Light SemiCondensed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2336" w:type="dxa"/>
          </w:tcPr>
          <w:p w14:paraId="4579B8C0" w14:textId="77777777" w:rsidR="002A7F89" w:rsidRPr="002A7F89" w:rsidRDefault="002A7F89" w:rsidP="002A7F89">
            <w:pPr>
              <w:jc w:val="center"/>
              <w:rPr>
                <w:rFonts w:ascii="Bahnschrift Light SemiCondensed" w:hAnsi="Bahnschrift Light SemiCondensed"/>
                <w:sz w:val="24"/>
                <w:szCs w:val="24"/>
                <w:shd w:val="clear" w:color="auto" w:fill="FFFFFF" w:themeFill="background1"/>
              </w:rPr>
            </w:pPr>
          </w:p>
        </w:tc>
        <w:tc>
          <w:tcPr>
            <w:tcW w:w="2337" w:type="dxa"/>
          </w:tcPr>
          <w:p w14:paraId="69B17364" w14:textId="77777777" w:rsidR="002A7F89" w:rsidRPr="002A7F89" w:rsidRDefault="002A7F89" w:rsidP="002A7F89">
            <w:pPr>
              <w:jc w:val="center"/>
              <w:rPr>
                <w:rFonts w:ascii="Bahnschrift Light SemiCondensed" w:hAnsi="Bahnschrift Light SemiCondensed"/>
                <w:sz w:val="24"/>
                <w:szCs w:val="24"/>
                <w:shd w:val="clear" w:color="auto" w:fill="FFFFFF" w:themeFill="background1"/>
              </w:rPr>
            </w:pPr>
          </w:p>
        </w:tc>
      </w:tr>
    </w:tbl>
    <w:p w14:paraId="53DFB080" w14:textId="77777777" w:rsidR="002A7F89" w:rsidRDefault="002A7F89" w:rsidP="002A7F89">
      <w:pPr>
        <w:jc w:val="center"/>
      </w:pPr>
    </w:p>
    <w:p w14:paraId="0CD97C48" w14:textId="411A98AF" w:rsidR="002A7F89" w:rsidRDefault="002A7F89" w:rsidP="002A7F89">
      <w:pPr>
        <w:jc w:val="center"/>
      </w:pPr>
      <w:r>
        <w:lastRenderedPageBreak/>
        <w:t>Краткое описание проекта</w:t>
      </w:r>
    </w:p>
    <w:p w14:paraId="346036BC" w14:textId="633E4450" w:rsidR="002A7F89" w:rsidRPr="002A7F89" w:rsidRDefault="002A7F89" w:rsidP="002A7F89">
      <w:pPr>
        <w:jc w:val="both"/>
        <w:rPr>
          <w:rFonts w:ascii="Bahnschrift Light SemiCondensed" w:hAnsi="Bahnschrift Light SemiCondensed"/>
          <w:sz w:val="24"/>
          <w:szCs w:val="24"/>
          <w:shd w:val="clear" w:color="auto" w:fill="FFFFFF" w:themeFill="background1"/>
        </w:rPr>
      </w:pPr>
      <w:r w:rsidRPr="002A7F89">
        <w:rPr>
          <w:rFonts w:ascii="Bahnschrift Light SemiCondensed" w:hAnsi="Bahnschrift Light SemiCondensed"/>
          <w:sz w:val="24"/>
          <w:szCs w:val="24"/>
          <w:shd w:val="clear" w:color="auto" w:fill="FFFFFF" w:themeFill="background1"/>
        </w:rPr>
        <w:t>Краткое описание (до 1000 знаков). Указываются цели, продукт и ключевые результаты проекта, общее количество организаций-участников и заинтересованных сторон, основная специфика проекта (контекст реализации, особенности управления, новизна), дополнительная ценность вне формальных целей (влияние на организации участников, отрасль, общество</w:t>
      </w:r>
      <w:r>
        <w:rPr>
          <w:rFonts w:ascii="Bahnschrift Light SemiCondensed" w:hAnsi="Bahnschrift Light SemiCondensed"/>
          <w:sz w:val="24"/>
          <w:szCs w:val="24"/>
          <w:shd w:val="clear" w:color="auto" w:fill="FFFFFF" w:themeFill="background1"/>
        </w:rPr>
        <w:t>, человечество</w:t>
      </w:r>
      <w:r w:rsidRPr="002A7F89">
        <w:rPr>
          <w:rFonts w:ascii="Bahnschrift Light SemiCondensed" w:hAnsi="Bahnschrift Light SemiCondensed"/>
          <w:sz w:val="24"/>
          <w:szCs w:val="24"/>
          <w:shd w:val="clear" w:color="auto" w:fill="FFFFFF" w:themeFill="background1"/>
        </w:rPr>
        <w:t>).</w:t>
      </w:r>
    </w:p>
    <w:p w14:paraId="0CDB32A2" w14:textId="30E97982" w:rsidR="00DF2A19" w:rsidRDefault="00DF2A19"/>
    <w:sectPr w:rsidR="00DF2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hnschrift Light Semi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017B0"/>
    <w:multiLevelType w:val="multilevel"/>
    <w:tmpl w:val="89FE3542"/>
    <w:lvl w:ilvl="0">
      <w:start w:val="1"/>
      <w:numFmt w:val="decimal"/>
      <w:pStyle w:val="1"/>
      <w:lvlText w:val="%1"/>
      <w:lvlJc w:val="left"/>
      <w:pPr>
        <w:ind w:left="432" w:hanging="432"/>
      </w:pPr>
      <w:rPr>
        <w:color w:val="2F5496" w:themeColor="accent1" w:themeShade="BF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6B7"/>
    <w:rsid w:val="00234E64"/>
    <w:rsid w:val="002A7F89"/>
    <w:rsid w:val="004F5013"/>
    <w:rsid w:val="00893F27"/>
    <w:rsid w:val="00913AA3"/>
    <w:rsid w:val="00C206B7"/>
    <w:rsid w:val="00DB137A"/>
    <w:rsid w:val="00DF2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B826F"/>
  <w15:chartTrackingRefBased/>
  <w15:docId w15:val="{F64E3ED0-764C-48F5-84D5-0A7ABE275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F2A19"/>
    <w:rPr>
      <w:rFonts w:ascii="Trebuchet MS" w:eastAsia="Calibri" w:hAnsi="Trebuchet MS" w:cs="Times New Roman"/>
      <w:color w:val="463232"/>
      <w:sz w:val="28"/>
    </w:rPr>
  </w:style>
  <w:style w:type="paragraph" w:styleId="1">
    <w:name w:val="heading 1"/>
    <w:basedOn w:val="a"/>
    <w:next w:val="a"/>
    <w:link w:val="10"/>
    <w:uiPriority w:val="9"/>
    <w:qFormat/>
    <w:rsid w:val="00DF2A19"/>
    <w:pPr>
      <w:keepNext/>
      <w:keepLines/>
      <w:numPr>
        <w:numId w:val="1"/>
      </w:numPr>
      <w:spacing w:before="240" w:after="0"/>
      <w:outlineLvl w:val="0"/>
    </w:pPr>
    <w:rPr>
      <w:rFonts w:eastAsia="Times New Roman"/>
      <w:b/>
      <w:bCs/>
      <w:color w:val="28BEBE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F2A19"/>
    <w:pPr>
      <w:keepNext/>
      <w:keepLines/>
      <w:numPr>
        <w:ilvl w:val="1"/>
        <w:numId w:val="1"/>
      </w:numPr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F2A19"/>
    <w:pPr>
      <w:keepNext/>
      <w:keepLines/>
      <w:numPr>
        <w:ilvl w:val="2"/>
        <w:numId w:val="1"/>
      </w:numPr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2A19"/>
    <w:pPr>
      <w:keepNext/>
      <w:keepLines/>
      <w:numPr>
        <w:ilvl w:val="3"/>
        <w:numId w:val="1"/>
      </w:numPr>
      <w:spacing w:before="40" w:after="0"/>
      <w:outlineLvl w:val="3"/>
    </w:pPr>
    <w:rPr>
      <w:rFonts w:ascii="Calibri Light" w:eastAsia="Times New Roman" w:hAnsi="Calibri Light"/>
      <w:i/>
      <w:iCs/>
      <w:color w:val="2E74B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2A19"/>
    <w:pPr>
      <w:keepNext/>
      <w:keepLines/>
      <w:numPr>
        <w:ilvl w:val="4"/>
        <w:numId w:val="1"/>
      </w:numPr>
      <w:spacing w:before="40" w:after="0"/>
      <w:outlineLvl w:val="4"/>
    </w:pPr>
    <w:rPr>
      <w:rFonts w:ascii="Calibri Light" w:eastAsia="Times New Roman" w:hAnsi="Calibri Light"/>
      <w:color w:val="2E74B5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2A19"/>
    <w:pPr>
      <w:keepNext/>
      <w:keepLines/>
      <w:numPr>
        <w:ilvl w:val="5"/>
        <w:numId w:val="1"/>
      </w:numPr>
      <w:spacing w:before="40" w:after="0"/>
      <w:outlineLvl w:val="5"/>
    </w:pPr>
    <w:rPr>
      <w:rFonts w:ascii="Calibri Light" w:eastAsia="Times New Roman" w:hAnsi="Calibri Light"/>
      <w:color w:val="1F4D7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2A19"/>
    <w:pPr>
      <w:keepNext/>
      <w:keepLines/>
      <w:numPr>
        <w:ilvl w:val="6"/>
        <w:numId w:val="1"/>
      </w:numPr>
      <w:spacing w:before="40" w:after="0"/>
      <w:outlineLvl w:val="6"/>
    </w:pPr>
    <w:rPr>
      <w:rFonts w:ascii="Calibri Light" w:eastAsia="Times New Roman" w:hAnsi="Calibri Light"/>
      <w:i/>
      <w:iCs/>
      <w:color w:val="1F4D7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2A19"/>
    <w:pPr>
      <w:keepNext/>
      <w:keepLines/>
      <w:numPr>
        <w:ilvl w:val="7"/>
        <w:numId w:val="1"/>
      </w:numPr>
      <w:spacing w:before="40" w:after="0"/>
      <w:outlineLvl w:val="7"/>
    </w:pPr>
    <w:rPr>
      <w:rFonts w:ascii="Calibri Light" w:eastAsia="Times New Roman" w:hAnsi="Calibri Light"/>
      <w:color w:val="272727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2A19"/>
    <w:pPr>
      <w:keepNext/>
      <w:keepLines/>
      <w:numPr>
        <w:ilvl w:val="8"/>
        <w:numId w:val="1"/>
      </w:numPr>
      <w:spacing w:before="40" w:after="0"/>
      <w:outlineLvl w:val="8"/>
    </w:pPr>
    <w:rPr>
      <w:rFonts w:ascii="Calibri Light" w:eastAsia="Times New Roman" w:hAnsi="Calibri Light"/>
      <w:i/>
      <w:iCs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2A19"/>
    <w:rPr>
      <w:rFonts w:ascii="Trebuchet MS" w:eastAsia="Times New Roman" w:hAnsi="Trebuchet MS" w:cs="Times New Roman"/>
      <w:b/>
      <w:bCs/>
      <w:color w:val="28BEBE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DF2A19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F2A19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F2A19"/>
    <w:rPr>
      <w:rFonts w:ascii="Calibri Light" w:eastAsia="Times New Roman" w:hAnsi="Calibri Light" w:cs="Times New Roman"/>
      <w:i/>
      <w:iCs/>
      <w:color w:val="2E74B5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F2A19"/>
    <w:rPr>
      <w:rFonts w:ascii="Calibri Light" w:eastAsia="Times New Roman" w:hAnsi="Calibri Light" w:cs="Times New Roman"/>
      <w:color w:val="2E74B5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F2A19"/>
    <w:rPr>
      <w:rFonts w:ascii="Calibri Light" w:eastAsia="Times New Roman" w:hAnsi="Calibri Light" w:cs="Times New Roman"/>
      <w:color w:val="1F4D78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F2A19"/>
    <w:rPr>
      <w:rFonts w:ascii="Calibri Light" w:eastAsia="Times New Roman" w:hAnsi="Calibri Light" w:cs="Times New Roman"/>
      <w:i/>
      <w:iCs/>
      <w:color w:val="1F4D78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F2A19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DF2A19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table" w:styleId="a3">
    <w:name w:val="Table Grid"/>
    <w:basedOn w:val="a1"/>
    <w:uiPriority w:val="39"/>
    <w:rsid w:val="00DF2A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ntimofeev</dc:creator>
  <cp:keywords/>
  <dc:description/>
  <cp:lastModifiedBy>ntimofeev</cp:lastModifiedBy>
  <cp:revision>5</cp:revision>
  <dcterms:created xsi:type="dcterms:W3CDTF">2025-07-22T14:14:00Z</dcterms:created>
  <dcterms:modified xsi:type="dcterms:W3CDTF">2026-08-06T12:16:00Z</dcterms:modified>
</cp:coreProperties>
</file>